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电脑报裙四楼</w:t>
      </w:r>
      <w:r>
        <w:rPr>
          <w:rFonts w:hint="eastAsia" w:ascii="方正小标宋简体" w:hAnsi="黑体" w:eastAsia="方正小标宋简体"/>
          <w:sz w:val="44"/>
          <w:szCs w:val="44"/>
        </w:rPr>
        <w:t>办公家具采购项目承诺书</w:t>
      </w:r>
    </w:p>
    <w:p>
      <w:pPr>
        <w:tabs>
          <w:tab w:val="left" w:pos="312"/>
        </w:tabs>
        <w:spacing w:line="520" w:lineRule="exact"/>
        <w:ind w:left="150"/>
        <w:rPr>
          <w:rFonts w:ascii="仿宋_GB2312" w:eastAsia="仿宋_GB2312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line="520" w:lineRule="exact"/>
        <w:ind w:left="14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1．本项目所采购的办公家具，为确保产品的质量、环保、美观、稳定和符合我公司采够需求等多项因素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投标人应该严格按照清单技术参数要求进行报价，清单中必须明确投标产品的品牌，并附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品牌注册证书或品牌授权书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312"/>
        </w:tabs>
        <w:spacing w:line="520" w:lineRule="exact"/>
        <w:ind w:left="14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left="1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．本项目要求质保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年，质保金为采购总价的5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，第1年质保到期退还。</w:t>
      </w:r>
    </w:p>
    <w:p>
      <w:pPr>
        <w:spacing w:line="520" w:lineRule="exact"/>
        <w:ind w:left="1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left="1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．投标单位必须符合以上说明要求，如有不符项，我公司有权做废标处理。</w:t>
      </w:r>
    </w:p>
    <w:p>
      <w:pPr>
        <w:spacing w:line="520" w:lineRule="exact"/>
        <w:ind w:left="147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left="147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承诺：我单位将无条件履行上诉承诺，对以上承诺负全部法律责任。</w:t>
      </w:r>
    </w:p>
    <w:p>
      <w:pPr>
        <w:spacing w:line="520" w:lineRule="exact"/>
        <w:ind w:left="147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承诺人（公章）：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TI5MmJmMjk5MDkwYTZlNTEwNzY5Yzk3OTViZGMifQ=="/>
  </w:docVars>
  <w:rsids>
    <w:rsidRoot w:val="004633F8"/>
    <w:rsid w:val="00335E77"/>
    <w:rsid w:val="004633F8"/>
    <w:rsid w:val="00D73D54"/>
    <w:rsid w:val="00DE0577"/>
    <w:rsid w:val="1C4D2785"/>
    <w:rsid w:val="7C7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11</TotalTime>
  <ScaleCrop>false</ScaleCrop>
  <LinksUpToDate>false</LinksUpToDate>
  <CharactersWithSpaces>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2023-03-06T03:00:00Z</dcterms:created>
  <dc:creator>jocelyn951208@outlook.com</dc:creator>
  <cp:lastModifiedBy>唐僧Sam</cp:lastModifiedBy>
  <dcterms:modified xsi:type="dcterms:W3CDTF">2024-05-16T20:02:37Z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68EE9792EB0B4D07B417D6B0B1BD5439_12</vt:lpwstr>
  </property>
</Properties>
</file>